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C5495C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19050" t="0" r="9525" b="0"/>
            <wp:wrapTight wrapText="bothSides">
              <wp:wrapPolygon edited="0">
                <wp:start x="-147" y="0"/>
                <wp:lineTo x="-147" y="21098"/>
                <wp:lineTo x="21674" y="21098"/>
                <wp:lineTo x="21674" y="0"/>
                <wp:lineTo x="-147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B5781A">
        <w:rPr>
          <w:rFonts w:ascii="Arial" w:hAnsi="Arial" w:cs="Arial"/>
          <w:bCs/>
          <w:color w:val="404040"/>
          <w:sz w:val="20"/>
          <w:szCs w:val="20"/>
          <w:u w:val="single"/>
        </w:rPr>
        <w:t>29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B5781A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  <w:r w:rsidR="00491257">
        <w:rPr>
          <w:rFonts w:ascii="Arial" w:hAnsi="Arial" w:cs="Arial"/>
          <w:bCs/>
          <w:color w:val="404040"/>
          <w:sz w:val="20"/>
          <w:szCs w:val="20"/>
          <w:u w:val="single"/>
        </w:rPr>
        <w:t>.</w:t>
      </w:r>
      <w:r w:rsidR="00B5781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>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2D288E" w:rsidRDefault="002D288E" w:rsidP="002D288E">
      <w:pPr>
        <w:pStyle w:val="Nadpis1"/>
        <w:spacing w:before="0" w:line="276" w:lineRule="auto"/>
        <w:jc w:val="center"/>
        <w:rPr>
          <w:rFonts w:ascii="Arial" w:hAnsi="Arial" w:cs="Arial"/>
          <w:sz w:val="24"/>
          <w:szCs w:val="24"/>
        </w:rPr>
      </w:pPr>
    </w:p>
    <w:p w:rsidR="002D288E" w:rsidRDefault="00B5781A" w:rsidP="002D288E">
      <w:pPr>
        <w:pStyle w:val="Nadpis1"/>
        <w:spacing w:before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PASSERINVEST navrhuje nový koncept </w:t>
      </w:r>
    </w:p>
    <w:p w:rsidR="00252F3D" w:rsidRDefault="00B5781A" w:rsidP="002D288E">
      <w:pPr>
        <w:pStyle w:val="Nadpis1"/>
        <w:spacing w:before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dobudování dopravní infrastruktury</w:t>
      </w:r>
      <w:r w:rsidR="002D288E">
        <w:rPr>
          <w:rFonts w:ascii="Arial" w:hAnsi="Arial" w:cs="Arial"/>
          <w:sz w:val="24"/>
          <w:szCs w:val="24"/>
        </w:rPr>
        <w:t xml:space="preserve"> v</w:t>
      </w:r>
      <w:r w:rsidR="00B37D2A">
        <w:rPr>
          <w:rFonts w:ascii="Arial" w:hAnsi="Arial" w:cs="Arial"/>
          <w:sz w:val="24"/>
          <w:szCs w:val="24"/>
        </w:rPr>
        <w:t> </w:t>
      </w:r>
      <w:r w:rsidR="002D288E">
        <w:rPr>
          <w:rFonts w:ascii="Arial" w:hAnsi="Arial" w:cs="Arial"/>
          <w:sz w:val="24"/>
          <w:szCs w:val="24"/>
        </w:rPr>
        <w:t>ČR</w:t>
      </w:r>
      <w:r w:rsidR="00B37D2A">
        <w:rPr>
          <w:rFonts w:ascii="Arial" w:hAnsi="Arial" w:cs="Arial"/>
          <w:sz w:val="24"/>
          <w:szCs w:val="24"/>
        </w:rPr>
        <w:t xml:space="preserve"> a v Praze </w:t>
      </w:r>
    </w:p>
    <w:p w:rsidR="002D288E" w:rsidRPr="002D288E" w:rsidRDefault="002D288E" w:rsidP="002D288E">
      <w:pPr>
        <w:rPr>
          <w:lang w:eastAsia="en-US"/>
        </w:rPr>
      </w:pPr>
    </w:p>
    <w:p w:rsidR="00B5781A" w:rsidRPr="00B5781A" w:rsidRDefault="00B5781A" w:rsidP="00B5781A">
      <w:pPr>
        <w:jc w:val="center"/>
        <w:rPr>
          <w:lang w:eastAsia="en-US"/>
        </w:rPr>
      </w:pPr>
    </w:p>
    <w:p w:rsidR="00252F3D" w:rsidRPr="003521A0" w:rsidRDefault="00252F3D" w:rsidP="003521A0">
      <w:pPr>
        <w:jc w:val="both"/>
        <w:rPr>
          <w:lang w:eastAsia="en-US"/>
        </w:rPr>
      </w:pPr>
    </w:p>
    <w:p w:rsidR="00252F3D" w:rsidRDefault="00B5781A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5781A">
        <w:rPr>
          <w:rFonts w:ascii="Arial" w:hAnsi="Arial" w:cs="Arial"/>
          <w:b/>
          <w:sz w:val="20"/>
          <w:szCs w:val="20"/>
        </w:rPr>
        <w:t xml:space="preserve">Skupina </w:t>
      </w:r>
      <w:r w:rsidRPr="00B5781A">
        <w:rPr>
          <w:rFonts w:ascii="Arial" w:eastAsia="Times New Roman" w:hAnsi="Arial" w:cs="Arial"/>
          <w:b/>
          <w:sz w:val="20"/>
          <w:szCs w:val="20"/>
          <w:lang w:eastAsia="en-US"/>
        </w:rPr>
        <w:t>PASSERINVEST</w:t>
      </w:r>
      <w:r>
        <w:rPr>
          <w:rFonts w:ascii="Arial" w:hAnsi="Arial" w:cs="Arial"/>
          <w:b/>
          <w:sz w:val="20"/>
          <w:szCs w:val="20"/>
        </w:rPr>
        <w:t xml:space="preserve"> zareagovala na palčivý problém České republiky</w:t>
      </w:r>
      <w:r w:rsidR="0063506B">
        <w:rPr>
          <w:rFonts w:ascii="Arial" w:hAnsi="Arial" w:cs="Arial"/>
          <w:b/>
          <w:sz w:val="20"/>
          <w:szCs w:val="20"/>
        </w:rPr>
        <w:t xml:space="preserve"> – nedokončenou </w:t>
      </w:r>
      <w:r w:rsidR="00FD5D22">
        <w:rPr>
          <w:rFonts w:ascii="Arial" w:hAnsi="Arial" w:cs="Arial"/>
          <w:b/>
          <w:sz w:val="20"/>
          <w:szCs w:val="20"/>
        </w:rPr>
        <w:t>a</w:t>
      </w:r>
      <w:r w:rsidR="00491257">
        <w:rPr>
          <w:rFonts w:ascii="Arial" w:hAnsi="Arial" w:cs="Arial"/>
          <w:b/>
          <w:sz w:val="20"/>
          <w:szCs w:val="20"/>
        </w:rPr>
        <w:t> </w:t>
      </w:r>
      <w:r w:rsidR="0063506B">
        <w:rPr>
          <w:rFonts w:ascii="Arial" w:hAnsi="Arial" w:cs="Arial"/>
          <w:b/>
          <w:sz w:val="20"/>
          <w:szCs w:val="20"/>
        </w:rPr>
        <w:t xml:space="preserve">nedostatečnou síť </w:t>
      </w:r>
      <w:r w:rsidR="00FD5D22">
        <w:rPr>
          <w:rFonts w:ascii="Arial" w:hAnsi="Arial" w:cs="Arial"/>
          <w:b/>
          <w:sz w:val="20"/>
          <w:szCs w:val="20"/>
        </w:rPr>
        <w:t xml:space="preserve">dálničních a </w:t>
      </w:r>
      <w:r w:rsidR="0063506B">
        <w:rPr>
          <w:rFonts w:ascii="Arial" w:hAnsi="Arial" w:cs="Arial"/>
          <w:b/>
          <w:sz w:val="20"/>
          <w:szCs w:val="20"/>
        </w:rPr>
        <w:t xml:space="preserve">rychlostních </w:t>
      </w:r>
      <w:r w:rsidR="00FD5D22">
        <w:rPr>
          <w:rFonts w:ascii="Arial" w:hAnsi="Arial" w:cs="Arial"/>
          <w:b/>
          <w:sz w:val="20"/>
          <w:szCs w:val="20"/>
        </w:rPr>
        <w:t>komunikací</w:t>
      </w:r>
      <w:r w:rsidR="006316EB">
        <w:rPr>
          <w:rFonts w:ascii="Arial" w:hAnsi="Arial" w:cs="Arial"/>
          <w:b/>
          <w:sz w:val="20"/>
          <w:szCs w:val="20"/>
        </w:rPr>
        <w:t xml:space="preserve"> a</w:t>
      </w:r>
      <w:r w:rsidR="008130A8">
        <w:rPr>
          <w:rFonts w:ascii="Arial" w:hAnsi="Arial" w:cs="Arial"/>
          <w:b/>
          <w:sz w:val="20"/>
          <w:szCs w:val="20"/>
        </w:rPr>
        <w:t xml:space="preserve"> stejně tak </w:t>
      </w:r>
      <w:r w:rsidR="006316EB">
        <w:rPr>
          <w:rFonts w:ascii="Arial" w:hAnsi="Arial" w:cs="Arial"/>
          <w:b/>
          <w:sz w:val="20"/>
          <w:szCs w:val="20"/>
        </w:rPr>
        <w:t xml:space="preserve">stagnující rozvoj </w:t>
      </w:r>
      <w:r w:rsidR="001E78C8">
        <w:rPr>
          <w:rFonts w:ascii="Arial" w:hAnsi="Arial" w:cs="Arial"/>
          <w:b/>
          <w:sz w:val="20"/>
          <w:szCs w:val="20"/>
        </w:rPr>
        <w:t>m</w:t>
      </w:r>
      <w:r w:rsidR="008F4EAF">
        <w:rPr>
          <w:rFonts w:ascii="Arial" w:hAnsi="Arial" w:cs="Arial"/>
          <w:b/>
          <w:sz w:val="20"/>
          <w:szCs w:val="20"/>
        </w:rPr>
        <w:t>etra</w:t>
      </w:r>
      <w:r w:rsidR="001B1E5B">
        <w:rPr>
          <w:rFonts w:ascii="Arial" w:hAnsi="Arial" w:cs="Arial"/>
          <w:b/>
          <w:sz w:val="20"/>
          <w:szCs w:val="20"/>
        </w:rPr>
        <w:t xml:space="preserve"> v</w:t>
      </w:r>
      <w:r w:rsidR="00491257">
        <w:rPr>
          <w:rFonts w:ascii="Arial" w:hAnsi="Arial" w:cs="Arial"/>
          <w:b/>
          <w:sz w:val="20"/>
          <w:szCs w:val="20"/>
        </w:rPr>
        <w:t> </w:t>
      </w:r>
      <w:r w:rsidR="001B1E5B">
        <w:rPr>
          <w:rFonts w:ascii="Arial" w:hAnsi="Arial" w:cs="Arial"/>
          <w:b/>
          <w:sz w:val="20"/>
          <w:szCs w:val="20"/>
        </w:rPr>
        <w:t>Praze</w:t>
      </w:r>
      <w:r w:rsidR="00491257">
        <w:rPr>
          <w:rFonts w:ascii="Arial" w:hAnsi="Arial" w:cs="Arial"/>
          <w:b/>
          <w:sz w:val="20"/>
          <w:szCs w:val="20"/>
        </w:rPr>
        <w:t>. PASSERIN</w:t>
      </w:r>
      <w:r w:rsidR="0063506B">
        <w:rPr>
          <w:rFonts w:ascii="Arial" w:hAnsi="Arial" w:cs="Arial"/>
          <w:b/>
          <w:sz w:val="20"/>
          <w:szCs w:val="20"/>
        </w:rPr>
        <w:t xml:space="preserve">VEST přichází s vlastním konceptem dobudování dopravní infrastruktury jak v Praze, tak po celé České republice v návaznosti na dopravní situaci a dopravní řešení v sousedních státech. Projekt si klade za cíl urychlit dobudování stávajících a vybudování nových </w:t>
      </w:r>
      <w:r w:rsidR="00FD5680">
        <w:rPr>
          <w:rFonts w:ascii="Arial" w:hAnsi="Arial" w:cs="Arial"/>
          <w:b/>
          <w:sz w:val="20"/>
          <w:szCs w:val="20"/>
        </w:rPr>
        <w:t xml:space="preserve">644 km </w:t>
      </w:r>
      <w:r w:rsidR="0063506B">
        <w:rPr>
          <w:rFonts w:ascii="Arial" w:hAnsi="Arial" w:cs="Arial"/>
          <w:b/>
          <w:sz w:val="20"/>
          <w:szCs w:val="20"/>
        </w:rPr>
        <w:t xml:space="preserve">dálnic a </w:t>
      </w:r>
      <w:r w:rsidR="00FD5680">
        <w:rPr>
          <w:rFonts w:ascii="Arial" w:hAnsi="Arial" w:cs="Arial"/>
          <w:b/>
          <w:sz w:val="20"/>
          <w:szCs w:val="20"/>
        </w:rPr>
        <w:t xml:space="preserve">1 274 km rychlostních </w:t>
      </w:r>
      <w:r w:rsidR="0063506B">
        <w:rPr>
          <w:rFonts w:ascii="Arial" w:hAnsi="Arial" w:cs="Arial"/>
          <w:b/>
          <w:sz w:val="20"/>
          <w:szCs w:val="20"/>
        </w:rPr>
        <w:t xml:space="preserve">silnic, </w:t>
      </w:r>
      <w:r w:rsidR="001B1E5B" w:rsidRPr="002D288E">
        <w:rPr>
          <w:rFonts w:ascii="Arial" w:hAnsi="Arial" w:cs="Arial"/>
          <w:b/>
          <w:sz w:val="20"/>
          <w:szCs w:val="20"/>
        </w:rPr>
        <w:t>protože kvalitní dopravní infrastruktura je klíčová pro zajištění prosperity České republiky.</w:t>
      </w:r>
      <w:r w:rsidR="001B1E5B">
        <w:rPr>
          <w:rFonts w:ascii="Arial" w:hAnsi="Arial" w:cs="Arial"/>
          <w:b/>
          <w:sz w:val="20"/>
          <w:szCs w:val="20"/>
        </w:rPr>
        <w:t xml:space="preserve"> </w:t>
      </w:r>
    </w:p>
    <w:p w:rsidR="00252F3D" w:rsidRPr="003521A0" w:rsidRDefault="00252F3D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D288E" w:rsidRDefault="001B1E5B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288E">
        <w:rPr>
          <w:rFonts w:ascii="Arial" w:hAnsi="Arial" w:cs="Arial"/>
          <w:sz w:val="20"/>
          <w:szCs w:val="20"/>
        </w:rPr>
        <w:t>Problémy dopravní infrastruktury v České republice se v různé podobě přímo či nepřímo dotýkají každého člověka.</w:t>
      </w:r>
      <w:r>
        <w:rPr>
          <w:rFonts w:ascii="Arial" w:hAnsi="Arial" w:cs="Arial"/>
          <w:sz w:val="20"/>
          <w:szCs w:val="20"/>
        </w:rPr>
        <w:t xml:space="preserve"> I přes neustálé stížnosti podnikatelské i široké veřejnosti je aktivita politické reprezentace a potažmo státu v této oblasti velmi nízká</w:t>
      </w:r>
      <w:r w:rsidR="00FD5680">
        <w:rPr>
          <w:rFonts w:ascii="Arial" w:hAnsi="Arial" w:cs="Arial"/>
          <w:sz w:val="20"/>
          <w:szCs w:val="20"/>
        </w:rPr>
        <w:t xml:space="preserve"> a výsledky žalostně nedostatečné. Proto považovala skupina PASSERINVEST v čele s Radimem Passerem za nutné</w:t>
      </w:r>
      <w:r w:rsidR="00C7533F">
        <w:rPr>
          <w:rFonts w:ascii="Arial" w:hAnsi="Arial" w:cs="Arial"/>
          <w:sz w:val="20"/>
          <w:szCs w:val="20"/>
        </w:rPr>
        <w:t>,</w:t>
      </w:r>
      <w:r w:rsidR="00FD5680">
        <w:rPr>
          <w:rFonts w:ascii="Arial" w:hAnsi="Arial" w:cs="Arial"/>
          <w:sz w:val="20"/>
          <w:szCs w:val="20"/>
        </w:rPr>
        <w:t xml:space="preserve"> ujmout se iniciativy a</w:t>
      </w:r>
      <w:r w:rsidR="00491257">
        <w:rPr>
          <w:rFonts w:ascii="Arial" w:hAnsi="Arial" w:cs="Arial"/>
          <w:sz w:val="20"/>
          <w:szCs w:val="20"/>
        </w:rPr>
        <w:t> </w:t>
      </w:r>
      <w:r w:rsidR="00FD5680">
        <w:rPr>
          <w:rFonts w:ascii="Arial" w:hAnsi="Arial" w:cs="Arial"/>
          <w:sz w:val="20"/>
          <w:szCs w:val="20"/>
        </w:rPr>
        <w:t xml:space="preserve">předložit odpovědnému politikovi, skupině politiků či vládě, tedy zodpovědným a zároveň kompetentním osobám, praktický a proveditelný koncept dobudování chybějící dopravní infrastruktury, který považuje za klíčový pro další ekonomickou prosperitu České republiky. </w:t>
      </w:r>
    </w:p>
    <w:p w:rsidR="00252F3D" w:rsidRDefault="002B63FB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Navržená koncepce</w:t>
      </w:r>
      <w:r w:rsidR="00FD5680">
        <w:rPr>
          <w:rFonts w:ascii="Arial" w:hAnsi="Arial" w:cs="Arial"/>
          <w:sz w:val="20"/>
          <w:szCs w:val="20"/>
        </w:rPr>
        <w:t xml:space="preserve"> svým pojetím dobudování </w:t>
      </w:r>
      <w:r w:rsidR="00FD5680" w:rsidRPr="00FD5680">
        <w:rPr>
          <w:rFonts w:ascii="Arial" w:hAnsi="Arial" w:cs="Arial"/>
          <w:sz w:val="20"/>
          <w:szCs w:val="20"/>
        </w:rPr>
        <w:t>644 km dálnic a 1 274 km rychlostních silnic</w:t>
      </w:r>
      <w:r w:rsidR="00C7533F">
        <w:rPr>
          <w:rFonts w:ascii="Arial" w:hAnsi="Arial" w:cs="Arial"/>
          <w:sz w:val="20"/>
          <w:szCs w:val="20"/>
        </w:rPr>
        <w:t xml:space="preserve"> </w:t>
      </w:r>
      <w:r w:rsidR="002D288E">
        <w:rPr>
          <w:rFonts w:ascii="Arial" w:hAnsi="Arial" w:cs="Arial"/>
          <w:sz w:val="20"/>
          <w:szCs w:val="20"/>
        </w:rPr>
        <w:t>(</w:t>
      </w:r>
      <w:r w:rsidR="00491257">
        <w:rPr>
          <w:rFonts w:ascii="Arial" w:hAnsi="Arial" w:cs="Arial"/>
          <w:sz w:val="20"/>
          <w:szCs w:val="20"/>
        </w:rPr>
        <w:t xml:space="preserve">viz </w:t>
      </w:r>
      <w:r w:rsidR="00DB118A">
        <w:rPr>
          <w:rFonts w:ascii="Arial" w:hAnsi="Arial" w:cs="Arial"/>
          <w:sz w:val="20"/>
          <w:szCs w:val="20"/>
        </w:rPr>
        <w:t>M</w:t>
      </w:r>
      <w:r w:rsidR="00C7533F">
        <w:rPr>
          <w:rFonts w:ascii="Arial" w:hAnsi="Arial" w:cs="Arial"/>
          <w:sz w:val="20"/>
          <w:szCs w:val="20"/>
        </w:rPr>
        <w:t>ap.</w:t>
      </w:r>
      <w:r w:rsidR="00491257">
        <w:rPr>
          <w:rFonts w:ascii="Arial" w:hAnsi="Arial" w:cs="Arial"/>
          <w:sz w:val="20"/>
          <w:szCs w:val="20"/>
        </w:rPr>
        <w:t> </w:t>
      </w:r>
      <w:r w:rsidR="00C7533F">
        <w:rPr>
          <w:rFonts w:ascii="Arial" w:hAnsi="Arial" w:cs="Arial"/>
          <w:sz w:val="20"/>
          <w:szCs w:val="20"/>
        </w:rPr>
        <w:t>1</w:t>
      </w:r>
      <w:r w:rsidR="002D288E">
        <w:rPr>
          <w:rFonts w:ascii="Arial" w:hAnsi="Arial" w:cs="Arial"/>
          <w:sz w:val="20"/>
          <w:szCs w:val="20"/>
        </w:rPr>
        <w:t>)</w:t>
      </w:r>
      <w:r w:rsidR="00FD56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491257">
        <w:rPr>
          <w:rFonts w:ascii="Arial" w:hAnsi="Arial" w:cs="Arial"/>
          <w:sz w:val="20"/>
          <w:szCs w:val="20"/>
        </w:rPr>
        <w:t> </w:t>
      </w:r>
      <w:r w:rsidR="00FD5680">
        <w:rPr>
          <w:rFonts w:ascii="Arial" w:hAnsi="Arial" w:cs="Arial"/>
          <w:sz w:val="20"/>
          <w:szCs w:val="20"/>
        </w:rPr>
        <w:t xml:space="preserve">zefektivněním sítě </w:t>
      </w:r>
      <w:r w:rsidR="00B37D2A">
        <w:rPr>
          <w:rFonts w:ascii="Arial" w:hAnsi="Arial" w:cs="Arial"/>
          <w:sz w:val="20"/>
          <w:szCs w:val="20"/>
        </w:rPr>
        <w:t>metra</w:t>
      </w:r>
      <w:r w:rsidR="00FD5680">
        <w:rPr>
          <w:rFonts w:ascii="Arial" w:hAnsi="Arial" w:cs="Arial"/>
          <w:sz w:val="20"/>
          <w:szCs w:val="20"/>
        </w:rPr>
        <w:t xml:space="preserve"> v Praze </w:t>
      </w:r>
      <w:r>
        <w:rPr>
          <w:rFonts w:ascii="Arial" w:hAnsi="Arial" w:cs="Arial"/>
          <w:sz w:val="20"/>
          <w:szCs w:val="20"/>
        </w:rPr>
        <w:t>včetně jeho</w:t>
      </w:r>
      <w:r w:rsidR="00FD5680">
        <w:rPr>
          <w:rFonts w:ascii="Arial" w:hAnsi="Arial" w:cs="Arial"/>
          <w:sz w:val="20"/>
          <w:szCs w:val="20"/>
        </w:rPr>
        <w:t xml:space="preserve"> propojení s</w:t>
      </w:r>
      <w:r>
        <w:rPr>
          <w:rFonts w:ascii="Arial" w:hAnsi="Arial" w:cs="Arial"/>
          <w:sz w:val="20"/>
          <w:szCs w:val="20"/>
        </w:rPr>
        <w:t xml:space="preserve"> příměstskou</w:t>
      </w:r>
      <w:r w:rsidR="00FD5680">
        <w:rPr>
          <w:rFonts w:ascii="Arial" w:hAnsi="Arial" w:cs="Arial"/>
          <w:sz w:val="20"/>
          <w:szCs w:val="20"/>
        </w:rPr>
        <w:t xml:space="preserve"> železni</w:t>
      </w:r>
      <w:r>
        <w:rPr>
          <w:rFonts w:ascii="Arial" w:hAnsi="Arial" w:cs="Arial"/>
          <w:sz w:val="20"/>
          <w:szCs w:val="20"/>
        </w:rPr>
        <w:t>cí</w:t>
      </w:r>
      <w:r w:rsidR="00C7533F">
        <w:rPr>
          <w:rFonts w:ascii="Arial" w:hAnsi="Arial" w:cs="Arial"/>
          <w:sz w:val="20"/>
          <w:szCs w:val="20"/>
        </w:rPr>
        <w:t xml:space="preserve"> </w:t>
      </w:r>
      <w:r w:rsidR="00DB118A">
        <w:rPr>
          <w:rFonts w:ascii="Arial" w:hAnsi="Arial" w:cs="Arial"/>
          <w:sz w:val="20"/>
          <w:szCs w:val="20"/>
        </w:rPr>
        <w:t>(</w:t>
      </w:r>
      <w:r w:rsidR="00491257">
        <w:rPr>
          <w:rFonts w:ascii="Arial" w:hAnsi="Arial" w:cs="Arial"/>
          <w:sz w:val="20"/>
          <w:szCs w:val="20"/>
        </w:rPr>
        <w:t xml:space="preserve">viz </w:t>
      </w:r>
      <w:r w:rsidR="00DB118A">
        <w:rPr>
          <w:rFonts w:ascii="Arial" w:hAnsi="Arial" w:cs="Arial"/>
          <w:sz w:val="20"/>
          <w:szCs w:val="20"/>
        </w:rPr>
        <w:t>M</w:t>
      </w:r>
      <w:r w:rsidR="00C7533F">
        <w:rPr>
          <w:rFonts w:ascii="Arial" w:hAnsi="Arial" w:cs="Arial"/>
          <w:sz w:val="20"/>
          <w:szCs w:val="20"/>
        </w:rPr>
        <w:t>ap. 2</w:t>
      </w:r>
      <w:r w:rsidR="002D288E">
        <w:rPr>
          <w:rFonts w:ascii="Arial" w:hAnsi="Arial" w:cs="Arial"/>
          <w:sz w:val="20"/>
          <w:szCs w:val="20"/>
        </w:rPr>
        <w:t>)</w:t>
      </w:r>
      <w:r w:rsidR="009C002C">
        <w:rPr>
          <w:rFonts w:ascii="Arial" w:hAnsi="Arial" w:cs="Arial"/>
          <w:sz w:val="20"/>
          <w:szCs w:val="20"/>
        </w:rPr>
        <w:t xml:space="preserve"> výrazně přispěje k</w:t>
      </w:r>
      <w:r>
        <w:rPr>
          <w:rFonts w:ascii="Arial" w:hAnsi="Arial" w:cs="Arial"/>
          <w:sz w:val="20"/>
          <w:szCs w:val="20"/>
        </w:rPr>
        <w:t xml:space="preserve"> rozvoji </w:t>
      </w:r>
      <w:r w:rsidR="009C002C">
        <w:rPr>
          <w:rFonts w:ascii="Arial" w:hAnsi="Arial" w:cs="Arial"/>
          <w:sz w:val="20"/>
          <w:szCs w:val="20"/>
        </w:rPr>
        <w:t>regionů</w:t>
      </w:r>
      <w:r w:rsidR="008130A8">
        <w:rPr>
          <w:rFonts w:ascii="Arial" w:hAnsi="Arial" w:cs="Arial"/>
          <w:sz w:val="20"/>
          <w:szCs w:val="20"/>
        </w:rPr>
        <w:t>,</w:t>
      </w:r>
      <w:r w:rsidR="009C002C">
        <w:rPr>
          <w:rFonts w:ascii="Arial" w:hAnsi="Arial" w:cs="Arial"/>
          <w:sz w:val="20"/>
          <w:szCs w:val="20"/>
        </w:rPr>
        <w:t xml:space="preserve"> odstranění dopravního přetížení Prahy</w:t>
      </w:r>
      <w:r w:rsidR="008130A8">
        <w:rPr>
          <w:rFonts w:ascii="Arial" w:hAnsi="Arial" w:cs="Arial"/>
          <w:sz w:val="20"/>
          <w:szCs w:val="20"/>
        </w:rPr>
        <w:t xml:space="preserve"> </w:t>
      </w:r>
      <w:r w:rsidR="00491257">
        <w:rPr>
          <w:rFonts w:ascii="Arial" w:hAnsi="Arial" w:cs="Arial"/>
          <w:sz w:val="20"/>
          <w:szCs w:val="20"/>
        </w:rPr>
        <w:t>i</w:t>
      </w:r>
      <w:r w:rsidR="008130A8">
        <w:rPr>
          <w:rFonts w:ascii="Arial" w:hAnsi="Arial" w:cs="Arial"/>
          <w:sz w:val="20"/>
          <w:szCs w:val="20"/>
        </w:rPr>
        <w:t xml:space="preserve"> okolí a posílení výkonu celé ekonomiky</w:t>
      </w:r>
      <w:r w:rsidR="009C002C">
        <w:rPr>
          <w:rFonts w:ascii="Arial" w:hAnsi="Arial" w:cs="Arial"/>
          <w:sz w:val="20"/>
          <w:szCs w:val="20"/>
        </w:rPr>
        <w:t> ČR.</w:t>
      </w:r>
    </w:p>
    <w:p w:rsidR="009C002C" w:rsidRDefault="002D288E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118A">
        <w:rPr>
          <w:rFonts w:ascii="Arial" w:hAnsi="Arial" w:cs="Arial"/>
          <w:i/>
          <w:sz w:val="20"/>
          <w:szCs w:val="20"/>
        </w:rPr>
        <w:t>„</w:t>
      </w:r>
      <w:r w:rsidR="009C002C" w:rsidRPr="00DB118A">
        <w:rPr>
          <w:rFonts w:ascii="Arial" w:hAnsi="Arial" w:cs="Arial"/>
          <w:i/>
          <w:sz w:val="20"/>
          <w:szCs w:val="20"/>
        </w:rPr>
        <w:t xml:space="preserve">Tento </w:t>
      </w:r>
      <w:r w:rsidR="008130A8">
        <w:rPr>
          <w:rFonts w:ascii="Arial" w:hAnsi="Arial" w:cs="Arial"/>
          <w:i/>
          <w:sz w:val="20"/>
          <w:szCs w:val="20"/>
        </w:rPr>
        <w:t>návrh</w:t>
      </w:r>
      <w:r w:rsidR="009C002C" w:rsidRPr="00DB118A">
        <w:rPr>
          <w:rFonts w:ascii="Arial" w:hAnsi="Arial" w:cs="Arial"/>
          <w:i/>
          <w:sz w:val="20"/>
          <w:szCs w:val="20"/>
        </w:rPr>
        <w:t xml:space="preserve"> není zcela jistě konfrontační. Naopak staví na současném, byť pomalém </w:t>
      </w:r>
      <w:r w:rsidR="008130A8">
        <w:rPr>
          <w:rFonts w:ascii="Arial" w:hAnsi="Arial" w:cs="Arial"/>
          <w:i/>
          <w:sz w:val="20"/>
          <w:szCs w:val="20"/>
        </w:rPr>
        <w:t>dokončování</w:t>
      </w:r>
      <w:r w:rsidR="009C002C" w:rsidRPr="00DB118A">
        <w:rPr>
          <w:rFonts w:ascii="Arial" w:hAnsi="Arial" w:cs="Arial"/>
          <w:i/>
          <w:sz w:val="20"/>
          <w:szCs w:val="20"/>
        </w:rPr>
        <w:t xml:space="preserve"> koncepce ze 70.</w:t>
      </w:r>
      <w:r w:rsidRPr="00DB118A">
        <w:rPr>
          <w:rFonts w:ascii="Arial" w:hAnsi="Arial" w:cs="Arial"/>
          <w:i/>
          <w:sz w:val="20"/>
          <w:szCs w:val="20"/>
        </w:rPr>
        <w:t xml:space="preserve"> </w:t>
      </w:r>
      <w:r w:rsidR="009C002C" w:rsidRPr="00DB118A">
        <w:rPr>
          <w:rFonts w:ascii="Arial" w:hAnsi="Arial" w:cs="Arial"/>
          <w:i/>
          <w:sz w:val="20"/>
          <w:szCs w:val="20"/>
        </w:rPr>
        <w:t xml:space="preserve">let, která v podstatě vychází z plánu J. A. Bati, a dále ji </w:t>
      </w:r>
      <w:r w:rsidR="00C7533F" w:rsidRPr="00DB118A">
        <w:rPr>
          <w:rFonts w:ascii="Arial" w:hAnsi="Arial" w:cs="Arial"/>
          <w:i/>
          <w:sz w:val="20"/>
          <w:szCs w:val="20"/>
        </w:rPr>
        <w:t xml:space="preserve">významně </w:t>
      </w:r>
      <w:r w:rsidR="009C002C" w:rsidRPr="00DB118A">
        <w:rPr>
          <w:rFonts w:ascii="Arial" w:hAnsi="Arial" w:cs="Arial"/>
          <w:i/>
          <w:sz w:val="20"/>
          <w:szCs w:val="20"/>
        </w:rPr>
        <w:t>rozšiřuje. Původní koncepce je totiž výrazně radiální,</w:t>
      </w:r>
      <w:r w:rsidR="0039325F">
        <w:rPr>
          <w:rFonts w:ascii="Arial" w:hAnsi="Arial" w:cs="Arial"/>
          <w:i/>
          <w:sz w:val="20"/>
          <w:szCs w:val="20"/>
        </w:rPr>
        <w:t xml:space="preserve"> má paprskový efekt,</w:t>
      </w:r>
      <w:r w:rsidR="009C002C" w:rsidRPr="00DB118A">
        <w:rPr>
          <w:rFonts w:ascii="Arial" w:hAnsi="Arial" w:cs="Arial"/>
          <w:i/>
          <w:sz w:val="20"/>
          <w:szCs w:val="20"/>
        </w:rPr>
        <w:t xml:space="preserve"> kde většina dálnic a hlavních rychlostních silnic míří do Prahy. Koncept navrhuje dobudování tangenciální sítě propojující vzájemně klíčová města regionů při maximálním respektu k životnímu pr</w:t>
      </w:r>
      <w:r w:rsidRPr="00DB118A">
        <w:rPr>
          <w:rFonts w:ascii="Arial" w:hAnsi="Arial" w:cs="Arial"/>
          <w:i/>
          <w:sz w:val="20"/>
          <w:szCs w:val="20"/>
        </w:rPr>
        <w:t>ostředí a</w:t>
      </w:r>
      <w:r w:rsidR="00DB118A" w:rsidRPr="00DB118A">
        <w:rPr>
          <w:rFonts w:ascii="Arial" w:hAnsi="Arial" w:cs="Arial"/>
          <w:i/>
          <w:sz w:val="20"/>
          <w:szCs w:val="20"/>
        </w:rPr>
        <w:t xml:space="preserve"> zajištění bezpečnosti</w:t>
      </w:r>
      <w:r w:rsidR="0039325F">
        <w:rPr>
          <w:rFonts w:ascii="Arial" w:hAnsi="Arial" w:cs="Arial"/>
          <w:i/>
          <w:sz w:val="20"/>
          <w:szCs w:val="20"/>
        </w:rPr>
        <w:t xml:space="preserve"> provozu</w:t>
      </w:r>
      <w:r w:rsidR="00DB118A" w:rsidRPr="00DB118A">
        <w:rPr>
          <w:rFonts w:ascii="Arial" w:hAnsi="Arial" w:cs="Arial"/>
          <w:i/>
          <w:sz w:val="20"/>
          <w:szCs w:val="20"/>
        </w:rPr>
        <w:t>,“</w:t>
      </w:r>
      <w:r w:rsidR="00DB118A">
        <w:rPr>
          <w:rFonts w:ascii="Arial" w:hAnsi="Arial" w:cs="Arial"/>
          <w:sz w:val="20"/>
          <w:szCs w:val="20"/>
        </w:rPr>
        <w:t xml:space="preserve"> vy</w:t>
      </w:r>
      <w:r>
        <w:rPr>
          <w:rFonts w:ascii="Arial" w:hAnsi="Arial" w:cs="Arial"/>
          <w:sz w:val="20"/>
          <w:szCs w:val="20"/>
        </w:rPr>
        <w:t>světluje Radim Passer, iniciátor projektu.</w:t>
      </w:r>
      <w:r w:rsidR="00DC17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DC1752">
        <w:rPr>
          <w:rFonts w:ascii="Arial" w:hAnsi="Arial" w:cs="Arial"/>
          <w:sz w:val="20"/>
          <w:szCs w:val="20"/>
        </w:rPr>
        <w:t>íky možnosti propojení financování stá</w:t>
      </w:r>
      <w:r w:rsidR="001E78C8">
        <w:rPr>
          <w:rFonts w:ascii="Arial" w:hAnsi="Arial" w:cs="Arial"/>
          <w:sz w:val="20"/>
          <w:szCs w:val="20"/>
        </w:rPr>
        <w:t xml:space="preserve">tem i soukromým sektorem a také při </w:t>
      </w:r>
      <w:r w:rsidR="00DC1752">
        <w:rPr>
          <w:rFonts w:ascii="Arial" w:hAnsi="Arial" w:cs="Arial"/>
          <w:sz w:val="20"/>
          <w:szCs w:val="20"/>
        </w:rPr>
        <w:t>vlastní</w:t>
      </w:r>
      <w:r w:rsidR="001E78C8">
        <w:rPr>
          <w:rFonts w:ascii="Arial" w:hAnsi="Arial" w:cs="Arial"/>
          <w:sz w:val="20"/>
          <w:szCs w:val="20"/>
        </w:rPr>
        <w:t>m</w:t>
      </w:r>
      <w:r w:rsidR="00DC1752">
        <w:rPr>
          <w:rFonts w:ascii="Arial" w:hAnsi="Arial" w:cs="Arial"/>
          <w:sz w:val="20"/>
          <w:szCs w:val="20"/>
        </w:rPr>
        <w:t xml:space="preserve"> budování např. formou PPP projektů nabízí </w:t>
      </w:r>
      <w:r w:rsidR="001E78C8">
        <w:rPr>
          <w:rFonts w:ascii="Arial" w:hAnsi="Arial" w:cs="Arial"/>
          <w:sz w:val="20"/>
          <w:szCs w:val="20"/>
        </w:rPr>
        <w:t xml:space="preserve">koncept </w:t>
      </w:r>
      <w:r w:rsidR="00DC1752">
        <w:rPr>
          <w:rFonts w:ascii="Arial" w:hAnsi="Arial" w:cs="Arial"/>
          <w:sz w:val="20"/>
          <w:szCs w:val="20"/>
        </w:rPr>
        <w:t>dramatické zrychlení výstavby</w:t>
      </w:r>
      <w:r w:rsidR="00C7533F">
        <w:rPr>
          <w:rFonts w:ascii="Arial" w:hAnsi="Arial" w:cs="Arial"/>
          <w:sz w:val="20"/>
          <w:szCs w:val="20"/>
        </w:rPr>
        <w:t xml:space="preserve"> a možnost využití nových technických i technologických trendů v dopravě.</w:t>
      </w:r>
    </w:p>
    <w:p w:rsidR="00C5495C" w:rsidRDefault="00C5495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495C" w:rsidRDefault="00C5495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Map. 1</w:t>
      </w:r>
    </w:p>
    <w:p w:rsidR="00C5495C" w:rsidRDefault="001E78C8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49114" cy="1790700"/>
            <wp:effectExtent l="0" t="0" r="0" b="0"/>
            <wp:docPr id="1" name="obrázek 1" descr="I:\PR-Finance\PASSERINVEST\2017\Akce\22_TK_Dopravní infrastruktura\TZ\Dalnice a RS - navrh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Finance\PASSERINVEST\2017\Akce\22_TK_Dopravní infrastruktura\TZ\Dalnice a RS - navrh_zm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01" cy="179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495C" w:rsidRDefault="00C5495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Default="00C5495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Map. 2</w:t>
      </w:r>
    </w:p>
    <w:p w:rsidR="00C7533F" w:rsidRDefault="00655EC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29840" cy="1777526"/>
            <wp:effectExtent l="0" t="0" r="0" b="0"/>
            <wp:docPr id="2" name="obrázek 2" descr="I:\PR-Finance\PASSERINVEST\2017\Akce\22_TK_Dopravní infrastruktura\TZ\Trasy metra - navrh 2050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Finance\PASSERINVEST\2017\Akce\22_TK_Dopravní infrastruktura\TZ\Trasy metra - navrh 2050_z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065" cy="1792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ECC" w:rsidRDefault="00655EC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57E1" w:rsidRDefault="005B57E1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548890" cy="1706846"/>
            <wp:effectExtent l="0" t="0" r="0" b="0"/>
            <wp:wrapTight wrapText="bothSides">
              <wp:wrapPolygon edited="0">
                <wp:start x="0" y="0"/>
                <wp:lineTo x="0" y="21463"/>
                <wp:lineTo x="21471" y="21463"/>
                <wp:lineTo x="2147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Z_PST_PASSERINVEST navrhuje nový koncept _1_z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706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ECC" w:rsidRDefault="00655EC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P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B57E1">
        <w:rPr>
          <w:rFonts w:ascii="Arial" w:hAnsi="Arial" w:cs="Arial"/>
          <w:color w:val="404040"/>
          <w:sz w:val="20"/>
          <w:szCs w:val="20"/>
        </w:rPr>
        <w:t>Radim Passer, generální ředitel a předseda představenstva PASSERINVEST GROUP, a.s.</w:t>
      </w: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548890" cy="1701157"/>
            <wp:effectExtent l="0" t="0" r="0" b="0"/>
            <wp:wrapTight wrapText="bothSides">
              <wp:wrapPolygon edited="0">
                <wp:start x="0" y="0"/>
                <wp:lineTo x="0" y="21294"/>
                <wp:lineTo x="21471" y="21294"/>
                <wp:lineTo x="2147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Z_PST_PASSERINVEST navrhuje nový koncept _2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701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P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B57E1">
        <w:rPr>
          <w:rFonts w:ascii="Arial" w:hAnsi="Arial" w:cs="Arial"/>
          <w:color w:val="404040"/>
          <w:sz w:val="20"/>
          <w:szCs w:val="20"/>
        </w:rPr>
        <w:t xml:space="preserve">Vladimír </w:t>
      </w:r>
      <w:proofErr w:type="spellStart"/>
      <w:r w:rsidRPr="005B57E1">
        <w:rPr>
          <w:rFonts w:ascii="Arial" w:hAnsi="Arial" w:cs="Arial"/>
          <w:color w:val="404040"/>
          <w:sz w:val="20"/>
          <w:szCs w:val="20"/>
        </w:rPr>
        <w:t>Pikora</w:t>
      </w:r>
      <w:proofErr w:type="spellEnd"/>
      <w:r w:rsidRPr="005B57E1">
        <w:rPr>
          <w:rFonts w:ascii="Arial" w:hAnsi="Arial" w:cs="Arial"/>
          <w:color w:val="404040"/>
          <w:sz w:val="20"/>
          <w:szCs w:val="20"/>
        </w:rPr>
        <w:t xml:space="preserve">, hlavní analytik </w:t>
      </w:r>
      <w:proofErr w:type="spellStart"/>
      <w:r w:rsidRPr="005B57E1">
        <w:rPr>
          <w:rFonts w:ascii="Arial" w:hAnsi="Arial" w:cs="Arial"/>
          <w:color w:val="404040"/>
          <w:sz w:val="20"/>
          <w:szCs w:val="20"/>
        </w:rPr>
        <w:t>Next</w:t>
      </w:r>
      <w:proofErr w:type="spellEnd"/>
      <w:r w:rsidRPr="005B57E1">
        <w:rPr>
          <w:rFonts w:ascii="Arial" w:hAnsi="Arial" w:cs="Arial"/>
          <w:color w:val="404040"/>
          <w:sz w:val="20"/>
          <w:szCs w:val="20"/>
        </w:rPr>
        <w:t xml:space="preserve"> Finance, s.r.o.</w:t>
      </w: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526068" cy="1685925"/>
            <wp:effectExtent l="0" t="0" r="0" b="0"/>
            <wp:wrapTight wrapText="bothSides">
              <wp:wrapPolygon edited="0">
                <wp:start x="0" y="0"/>
                <wp:lineTo x="0" y="21234"/>
                <wp:lineTo x="21502" y="21234"/>
                <wp:lineTo x="2150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Z_PST_PASSERINVEST navrhuje nový koncept _3_z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06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Pr="005B57E1" w:rsidRDefault="005B57E1" w:rsidP="005B57E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B57E1">
        <w:rPr>
          <w:rFonts w:ascii="Arial" w:hAnsi="Arial" w:cs="Arial"/>
          <w:color w:val="404040"/>
          <w:sz w:val="20"/>
          <w:szCs w:val="20"/>
        </w:rPr>
        <w:t>Radim Passer, generální ředitel a předseda představenstva PASSERINVEST GROUP, a.s.</w:t>
      </w: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5B57E1" w:rsidRDefault="005B57E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691024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1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2" w:history="1">
        <w:r w:rsidR="009869F1" w:rsidRPr="00FD6643">
          <w:rPr>
            <w:color w:val="404040"/>
          </w:rPr>
          <w:t>www.bbcentrum.cz</w:t>
        </w:r>
      </w:hyperlink>
      <w:r w:rsidR="00491257">
        <w:t xml:space="preserve"> </w:t>
      </w: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3" w:history="1">
        <w:r w:rsidR="00491257" w:rsidRPr="009C72D7">
          <w:rPr>
            <w:rStyle w:val="Hypertextovodkaz"/>
            <w:rFonts w:ascii="Arial" w:hAnsi="Arial" w:cs="Arial"/>
            <w:sz w:val="20"/>
            <w:szCs w:val="20"/>
          </w:rPr>
          <w:t>marcela.stefcova@crestcom.cz</w:t>
        </w:r>
      </w:hyperlink>
    </w:p>
    <w:p w:rsidR="00491257" w:rsidRPr="005A501E" w:rsidRDefault="00691024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4" w:history="1">
        <w:r w:rsidR="00491257" w:rsidRPr="009C72D7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  <w:r w:rsidR="00491257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44E2F"/>
    <w:rsid w:val="0008078F"/>
    <w:rsid w:val="00085172"/>
    <w:rsid w:val="000A0DD7"/>
    <w:rsid w:val="000A27CA"/>
    <w:rsid w:val="000B0372"/>
    <w:rsid w:val="000E3F77"/>
    <w:rsid w:val="001110D2"/>
    <w:rsid w:val="001309D5"/>
    <w:rsid w:val="001309FF"/>
    <w:rsid w:val="00141102"/>
    <w:rsid w:val="001924A9"/>
    <w:rsid w:val="00195C00"/>
    <w:rsid w:val="001B1E5B"/>
    <w:rsid w:val="001E78C8"/>
    <w:rsid w:val="00220D8A"/>
    <w:rsid w:val="0023303E"/>
    <w:rsid w:val="00252F3D"/>
    <w:rsid w:val="002B0E0B"/>
    <w:rsid w:val="002B63FB"/>
    <w:rsid w:val="002D288E"/>
    <w:rsid w:val="002D6632"/>
    <w:rsid w:val="00325C6A"/>
    <w:rsid w:val="003327F5"/>
    <w:rsid w:val="00344584"/>
    <w:rsid w:val="003521A0"/>
    <w:rsid w:val="00381093"/>
    <w:rsid w:val="0039325F"/>
    <w:rsid w:val="003E7D03"/>
    <w:rsid w:val="003F5DD7"/>
    <w:rsid w:val="0040721E"/>
    <w:rsid w:val="00423213"/>
    <w:rsid w:val="00441499"/>
    <w:rsid w:val="00443BE7"/>
    <w:rsid w:val="00491257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5B57E1"/>
    <w:rsid w:val="00614A5E"/>
    <w:rsid w:val="00616A0D"/>
    <w:rsid w:val="006316EB"/>
    <w:rsid w:val="0063506B"/>
    <w:rsid w:val="006403CB"/>
    <w:rsid w:val="00655ECC"/>
    <w:rsid w:val="00691024"/>
    <w:rsid w:val="006C0709"/>
    <w:rsid w:val="006F7FDE"/>
    <w:rsid w:val="0074044A"/>
    <w:rsid w:val="00752AE1"/>
    <w:rsid w:val="00773ECD"/>
    <w:rsid w:val="00785DE8"/>
    <w:rsid w:val="007B786B"/>
    <w:rsid w:val="007E108D"/>
    <w:rsid w:val="007E3059"/>
    <w:rsid w:val="008130A8"/>
    <w:rsid w:val="00835F73"/>
    <w:rsid w:val="00875BF4"/>
    <w:rsid w:val="00880578"/>
    <w:rsid w:val="0088359C"/>
    <w:rsid w:val="00886C56"/>
    <w:rsid w:val="00896AEC"/>
    <w:rsid w:val="008A6260"/>
    <w:rsid w:val="008A630A"/>
    <w:rsid w:val="008E4FC4"/>
    <w:rsid w:val="008F4EAF"/>
    <w:rsid w:val="0090645F"/>
    <w:rsid w:val="00914663"/>
    <w:rsid w:val="009337EC"/>
    <w:rsid w:val="009434BF"/>
    <w:rsid w:val="00984AA7"/>
    <w:rsid w:val="009869F1"/>
    <w:rsid w:val="009C002C"/>
    <w:rsid w:val="009E124B"/>
    <w:rsid w:val="009F1671"/>
    <w:rsid w:val="009F78A4"/>
    <w:rsid w:val="00A44CC7"/>
    <w:rsid w:val="00A733B8"/>
    <w:rsid w:val="00A738BC"/>
    <w:rsid w:val="00B04BEB"/>
    <w:rsid w:val="00B31282"/>
    <w:rsid w:val="00B362EF"/>
    <w:rsid w:val="00B37D2A"/>
    <w:rsid w:val="00B5781A"/>
    <w:rsid w:val="00B65E57"/>
    <w:rsid w:val="00B7769F"/>
    <w:rsid w:val="00B939CB"/>
    <w:rsid w:val="00BA1971"/>
    <w:rsid w:val="00BD710D"/>
    <w:rsid w:val="00BF0D69"/>
    <w:rsid w:val="00C5495C"/>
    <w:rsid w:val="00C74CA7"/>
    <w:rsid w:val="00C7533F"/>
    <w:rsid w:val="00C92E00"/>
    <w:rsid w:val="00C9466E"/>
    <w:rsid w:val="00CA71E9"/>
    <w:rsid w:val="00CD3993"/>
    <w:rsid w:val="00D07643"/>
    <w:rsid w:val="00D52A9C"/>
    <w:rsid w:val="00D5456E"/>
    <w:rsid w:val="00D600ED"/>
    <w:rsid w:val="00D97D75"/>
    <w:rsid w:val="00DA6829"/>
    <w:rsid w:val="00DB118A"/>
    <w:rsid w:val="00DC1752"/>
    <w:rsid w:val="00DD3CE4"/>
    <w:rsid w:val="00DF7415"/>
    <w:rsid w:val="00E01E61"/>
    <w:rsid w:val="00E163E4"/>
    <w:rsid w:val="00E316E3"/>
    <w:rsid w:val="00E43F59"/>
    <w:rsid w:val="00E62DA8"/>
    <w:rsid w:val="00E8381B"/>
    <w:rsid w:val="00ED6100"/>
    <w:rsid w:val="00F30A0C"/>
    <w:rsid w:val="00F67CBD"/>
    <w:rsid w:val="00F81E42"/>
    <w:rsid w:val="00FB6E5D"/>
    <w:rsid w:val="00FC4B75"/>
    <w:rsid w:val="00FD5680"/>
    <w:rsid w:val="00FD5D22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D45C24-5AD2-45E4-811E-C087B063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marcela.stefcova@crestc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bbcentru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passerinvest.cz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5</cp:revision>
  <cp:lastPrinted>2017-06-28T11:44:00Z</cp:lastPrinted>
  <dcterms:created xsi:type="dcterms:W3CDTF">2017-06-28T11:42:00Z</dcterms:created>
  <dcterms:modified xsi:type="dcterms:W3CDTF">2017-06-29T13:33:00Z</dcterms:modified>
</cp:coreProperties>
</file>